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5EB69" w14:textId="77777777" w:rsidR="00372FFC" w:rsidRPr="0061365D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32"/>
          <w:szCs w:val="32"/>
          <w:lang w:eastAsia="ru-RU"/>
        </w:rPr>
      </w:pPr>
      <w:r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Семинар – практикум</w:t>
      </w:r>
    </w:p>
    <w:p w14:paraId="0125131C" w14:textId="77777777" w:rsidR="00372FFC" w:rsidRPr="0061365D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32"/>
          <w:szCs w:val="32"/>
          <w:lang w:eastAsia="ru-RU"/>
        </w:rPr>
      </w:pPr>
      <w:r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для воспитателей</w:t>
      </w:r>
    </w:p>
    <w:p w14:paraId="065AC53C" w14:textId="77777777" w:rsidR="007828A9" w:rsidRPr="0061365D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  <w:r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по теме:</w:t>
      </w:r>
    </w:p>
    <w:p w14:paraId="634D3AC7" w14:textId="77777777" w:rsidR="00372FFC" w:rsidRPr="0061365D" w:rsidRDefault="00372FFC" w:rsidP="00372F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</w:pPr>
      <w:r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 xml:space="preserve"> «</w:t>
      </w:r>
      <w:r w:rsidR="001517C3"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Брей-ринг.</w:t>
      </w:r>
      <w:r w:rsidR="007828A9"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 xml:space="preserve"> </w:t>
      </w:r>
      <w:r w:rsidR="001517C3"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Повышение экологической компетенции педагога</w:t>
      </w:r>
      <w:r w:rsidRPr="0061365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»</w:t>
      </w:r>
    </w:p>
    <w:p w14:paraId="24D4E188" w14:textId="77777777" w:rsidR="001517C3" w:rsidRPr="000D4F50" w:rsidRDefault="001517C3" w:rsidP="00372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15DCF4F4" w14:textId="101FCD13" w:rsidR="0001257E" w:rsidRPr="000D4F50" w:rsidRDefault="00372FFC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                                                 Составители: </w:t>
      </w:r>
      <w:r w:rsidR="001517C3"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Кузнецова Т.В., </w:t>
      </w:r>
      <w:r w:rsidR="007828A9"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  </w:t>
      </w:r>
    </w:p>
    <w:p w14:paraId="5405757B" w14:textId="77777777" w:rsidR="0061365D" w:rsidRDefault="001517C3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Колосова М.М. воспитатели МДОУ</w:t>
      </w:r>
    </w:p>
    <w:p w14:paraId="647BEF7D" w14:textId="77777777" w:rsidR="0061365D" w:rsidRDefault="001517C3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«Детский сад №1 </w:t>
      </w:r>
      <w:proofErr w:type="spellStart"/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Сонковского</w:t>
      </w:r>
      <w:proofErr w:type="spellEnd"/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района </w:t>
      </w:r>
    </w:p>
    <w:p w14:paraId="58ADE03F" w14:textId="7078C71F" w:rsidR="00372FFC" w:rsidRPr="000D4F50" w:rsidRDefault="001517C3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Тверской области»</w:t>
      </w:r>
    </w:p>
    <w:p w14:paraId="2180C627" w14:textId="77777777" w:rsidR="000C546B" w:rsidRPr="000D4F50" w:rsidRDefault="000C546B" w:rsidP="00151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643E83E8" w14:textId="77777777" w:rsidR="00372FFC" w:rsidRPr="000D4F50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Цель: </w:t>
      </w: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развивать творческий потенциал педагогов, их компетентность</w:t>
      </w:r>
    </w:p>
    <w:p w14:paraId="4D574EE5" w14:textId="77777777" w:rsidR="00372FFC" w:rsidRPr="000D4F50" w:rsidRDefault="000C546B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 сфере экологии; установить тесное сотрудничество между педагогами всех садов, совершенствовать </w:t>
      </w:r>
      <w:r w:rsidR="00372FFC"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профессиональное мастерство педагогов</w:t>
      </w: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14:paraId="297A8B72" w14:textId="77777777" w:rsidR="001517C3" w:rsidRPr="000D4F50" w:rsidRDefault="001517C3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5D446F9A" w14:textId="77777777" w:rsidR="00372FFC" w:rsidRPr="000D4F50" w:rsidRDefault="00372FFC" w:rsidP="00372F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Подготовка к семинару – практикуму:</w:t>
      </w:r>
    </w:p>
    <w:p w14:paraId="257A42F6" w14:textId="77777777" w:rsidR="00372FFC" w:rsidRPr="000D4F50" w:rsidRDefault="00372FFC" w:rsidP="00372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Подобрать вопросы для деловой игры и видеоматериал, составить конспект.</w:t>
      </w:r>
    </w:p>
    <w:p w14:paraId="5E678CF0" w14:textId="77777777" w:rsidR="00372FFC" w:rsidRPr="000D4F50" w:rsidRDefault="00372FFC" w:rsidP="00372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Подготовить пособия к организации и проведению семинара.</w:t>
      </w:r>
    </w:p>
    <w:p w14:paraId="4596CE85" w14:textId="77777777" w:rsidR="00372FFC" w:rsidRPr="000D4F50" w:rsidRDefault="00372FFC" w:rsidP="00372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Педагогам:</w:t>
      </w:r>
    </w:p>
    <w:p w14:paraId="457D9D68" w14:textId="77777777"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представить участников своего детского сада;</w:t>
      </w:r>
    </w:p>
    <w:p w14:paraId="7F0C777E" w14:textId="77777777"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подготовить предметно – дидактическую игру экологического содержания для детей среднего и</w:t>
      </w:r>
      <w:r w:rsid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старшего дошкольного возраста </w:t>
      </w: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командой соперников;</w:t>
      </w:r>
    </w:p>
    <w:p w14:paraId="1C511F60" w14:textId="77777777"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 придумать сказку экологического содержания по темам:</w:t>
      </w:r>
    </w:p>
    <w:p w14:paraId="6F2D706D" w14:textId="77777777" w:rsidR="00372FFC" w:rsidRPr="000D4F50" w:rsidRDefault="00372FFC" w:rsidP="000C54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«Вода», «Земля», «Воздух», «Огонь», инсценировать ее.</w:t>
      </w:r>
    </w:p>
    <w:p w14:paraId="3D3EFB89" w14:textId="77777777" w:rsidR="00372FFC" w:rsidRPr="000D4F50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                      </w:t>
      </w:r>
    </w:p>
    <w:p w14:paraId="34448D03" w14:textId="77777777" w:rsidR="00372FFC" w:rsidRPr="000D4F50" w:rsidRDefault="00372FFC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="001517C3" w:rsidRPr="000D4F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                                      </w:t>
      </w:r>
      <w:r w:rsidRPr="000D4F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Ход семинара:</w:t>
      </w:r>
    </w:p>
    <w:p w14:paraId="44E2888D" w14:textId="77777777" w:rsidR="001517C3" w:rsidRPr="000C546B" w:rsidRDefault="001517C3" w:rsidP="00372F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14:paraId="419D689B" w14:textId="77777777" w:rsidR="00372FFC" w:rsidRPr="000C546B" w:rsidRDefault="00372FFC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Вступительное слово.</w:t>
      </w:r>
    </w:p>
    <w:p w14:paraId="4EC2E4EA" w14:textId="77777777" w:rsidR="00B30391" w:rsidRPr="000C546B" w:rsidRDefault="00372FFC" w:rsidP="00372F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0C546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     </w:t>
      </w:r>
    </w:p>
    <w:p w14:paraId="25D4C059" w14:textId="77777777"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Эту истину знаю от роду</w:t>
      </w:r>
    </w:p>
    <w:p w14:paraId="6DE3D9EA" w14:textId="77777777"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И ее никогда не таю:</w:t>
      </w:r>
    </w:p>
    <w:p w14:paraId="592BE011" w14:textId="77777777"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Кто не любит родную природу,</w:t>
      </w:r>
    </w:p>
    <w:p w14:paraId="033FC1F9" w14:textId="77777777" w:rsidR="00372FFC" w:rsidRPr="000C546B" w:rsidRDefault="00372FFC" w:rsidP="00B30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Тот не любит отчизну свою!</w:t>
      </w:r>
    </w:p>
    <w:p w14:paraId="4001201C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   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современном этапе экология все чаще трактуется как наука, способная решить не только биологические, но и некоторые социальные проблемы; как мировоззрение человечества. Этот аспект, необычайно важный из-за ухудшающегося состояния окружающей среды, нашел свое отражение в понятиях «экологическое образование </w:t>
      </w:r>
      <w:r w:rsidR="00B30391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воспитание», «экология души»,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«экология человека» и некоторых других.</w:t>
      </w:r>
    </w:p>
    <w:p w14:paraId="0639A3ED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  Уверены: в настоящее время нельзя не заниматься экологическим воспитанием и развитием, в какой бы области ни специализировался педагог.</w:t>
      </w:r>
    </w:p>
    <w:p w14:paraId="6C5265BB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сферы развития личности неразрывно связаны с воспитанием у ребенка ответственного отношения к миру природы. Поэтому воспитатель любой содержательный материал, будь то математические задачи, тексты по развитию речи или задания для художественного творчества, должен оценивать с позиций их соответствия требованиям экологического образования.  При этом необходимо учитывать, какое сознание будут формировать данные задания у детей, насколько биологически грамотно они составлены, какие возможности предоставляют для систематизации знаний о природе.</w:t>
      </w:r>
    </w:p>
    <w:p w14:paraId="30159E56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 </w:t>
      </w: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Именно дошкольный возраст является базой для формирования основ мировидения и предоставляет широкие возможности для экологического воспитания. 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Кроме того, любая программа предусматривает ознакомление дошкольников   с окружающим, неотъемлемыми частями которого являются мир природы и среда, созданная человеком. В любой программе обязательно поднимаются вопросы антропогенного воздействия на природное окружение. А это обязательная часть экол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огической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образовательно-воспитательной работы, нацеленной на развитие </w:t>
      </w: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экологически мыслящей личности.</w:t>
      </w:r>
    </w:p>
    <w:p w14:paraId="48681631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Сегодняшний семинар позволит проверить каждому педагогу свою компетентность в вопросах экологического в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оспитания и, возможно, немного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повысить её;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поделиться опытом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использования разнообразных форм деятельности в целях повышения эффективности педагогического про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цесса по данной теме. Наконец, 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установить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более тесный контакт между педагогами наших детских садов.</w:t>
      </w:r>
    </w:p>
    <w:p w14:paraId="5C28448B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Предлагаем сначала познакомиться, чтобы лучше узнать друг друга.</w:t>
      </w:r>
    </w:p>
    <w:p w14:paraId="0FDA742C" w14:textId="77777777" w:rsidR="00372FFC" w:rsidRPr="000C546B" w:rsidRDefault="000C546B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</w:t>
      </w:r>
      <w:r w:rsidR="00372FFC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участники представляют свои команды)</w:t>
      </w:r>
    </w:p>
    <w:p w14:paraId="4AA77022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Прошу каждого участника семинара подойти к магнитной доске и выставить на нее фишку: если вы считаете себя вполне компетентным в вопросах экологии – зеленую; если хотели бы уточнить некоторые вопросы – желтую; если испытываете некоторые затруднения при планировании и проведении занятий на эту тему – красную.</w:t>
      </w:r>
    </w:p>
    <w:p w14:paraId="1485B261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 Воспитатели выполняют задание.</w:t>
      </w:r>
    </w:p>
    <w:p w14:paraId="6818E789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Вед.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На доске рядом с фиш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ками зеленого цвета мы видим 4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красные фишки и 8 желтых. Я думаю, тема сегодняшнего семинара выбрана правильно.</w:t>
      </w:r>
    </w:p>
    <w:p w14:paraId="1E776ABB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</w:t>
      </w:r>
    </w:p>
    <w:p w14:paraId="66465A5A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Что же такое экология?</w:t>
      </w:r>
    </w:p>
    <w:p w14:paraId="34052768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Выставляет на доску плакат </w:t>
      </w:r>
      <w:r w:rsidRPr="000C546B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14:paraId="44C58C29" w14:textId="77777777" w:rsidR="001B2F3C" w:rsidRPr="00A0273E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i/>
          <w:iCs/>
          <w:color w:val="666666"/>
          <w:sz w:val="32"/>
          <w:szCs w:val="32"/>
          <w:lang w:eastAsia="ru-RU"/>
        </w:rPr>
        <w:t>Разминка</w:t>
      </w:r>
    </w:p>
    <w:p w14:paraId="699ED064" w14:textId="77777777"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Вед. В качестве небольшой разминки мы предлагаем вам, объединившись в пары, выбрать набор карточек с буквами определенного цвета, из которых надо составить слова, имеющие отношение к экологии.</w:t>
      </w:r>
    </w:p>
    <w:p w14:paraId="0CAD81D2" w14:textId="77777777"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775A0192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НАБЛЮДЕНИЕ        КИСЛОРОД</w:t>
      </w:r>
    </w:p>
    <w:p w14:paraId="52FB254A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СООБЩЕСТВО        ЭКСКУРСИЯ</w:t>
      </w:r>
    </w:p>
    <w:p w14:paraId="07D26D6A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ЛАБОРАТОРИЯ        НАСЕКОМЫЕ</w:t>
      </w:r>
    </w:p>
    <w:p w14:paraId="2EBC33B5" w14:textId="77777777"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МИН</w:t>
      </w:r>
      <w:r w:rsidR="00685002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ЕРАЛЫ             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РАСТЕНИЯ</w:t>
      </w:r>
    </w:p>
    <w:p w14:paraId="05186313" w14:textId="77777777"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139D8BD9" w14:textId="77777777" w:rsidR="00685002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А сейчас объединитесь в группы в зависимости от того, какого цвета буквы вы использовали, собирая слова.</w:t>
      </w:r>
    </w:p>
    <w:p w14:paraId="1E0AC34C" w14:textId="77777777" w:rsidR="001B2F3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(4 группы рассаживаются за столики определенного цвета)</w:t>
      </w:r>
    </w:p>
    <w:p w14:paraId="1DF30EAE" w14:textId="77777777" w:rsidR="00372FFC" w:rsidRPr="00A0273E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iCs/>
          <w:color w:val="666666"/>
          <w:sz w:val="32"/>
          <w:szCs w:val="32"/>
          <w:lang w:eastAsia="ru-RU"/>
        </w:rPr>
        <w:t>Конкурс 1</w:t>
      </w:r>
    </w:p>
    <w:p w14:paraId="1086FB69" w14:textId="77777777" w:rsidR="00685002" w:rsidRPr="000C546B" w:rsidRDefault="00685002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следующем задании необходимо быстро отвечать на вопросы, которые появляются на экране</w:t>
      </w:r>
      <w:r w:rsidR="007E6F3A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14:paraId="2567A896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1.У какой птицы самый длинный язык?</w:t>
      </w:r>
    </w:p>
    <w:p w14:paraId="14BB5A3C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2.Кого называют </w:t>
      </w:r>
      <w:proofErr w:type="spellStart"/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листопадничками</w:t>
      </w:r>
      <w:proofErr w:type="spellEnd"/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?</w:t>
      </w:r>
    </w:p>
    <w:p w14:paraId="72817E2B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</w:t>
      </w:r>
      <w:proofErr w:type="gramStart"/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Наука  о</w:t>
      </w:r>
      <w:proofErr w:type="gramEnd"/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животных?</w:t>
      </w:r>
    </w:p>
    <w:p w14:paraId="6CD237AC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4.Что ест зимой жаба?</w:t>
      </w:r>
    </w:p>
    <w:p w14:paraId="57AEABA8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5.Кто такой ихтиолог?</w:t>
      </w:r>
    </w:p>
    <w:p w14:paraId="62FC34B4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6.Какое дерево называют прадедом прадедов?</w:t>
      </w:r>
    </w:p>
    <w:p w14:paraId="007ED415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7.Самец кукушки?</w:t>
      </w:r>
    </w:p>
    <w:p w14:paraId="1C9AD251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8.Какая нить в природе самая тонкая?</w:t>
      </w:r>
    </w:p>
    <w:p w14:paraId="7A83391A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 Какую траву любят кошки?</w:t>
      </w:r>
    </w:p>
    <w:p w14:paraId="17329152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10.Самая высокая трава?</w:t>
      </w:r>
    </w:p>
    <w:p w14:paraId="09FDC432" w14:textId="77777777" w:rsidR="007E6F3A" w:rsidRPr="000C546B" w:rsidRDefault="007E6F3A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</w:t>
      </w:r>
      <w:r w:rsidR="004D37CE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кого называют </w:t>
      </w:r>
      <w:proofErr w:type="spellStart"/>
      <w:r w:rsidR="004D37CE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настовичками</w:t>
      </w:r>
      <w:proofErr w:type="spellEnd"/>
      <w:r w:rsidR="004D37CE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?</w:t>
      </w:r>
    </w:p>
    <w:p w14:paraId="675C57A0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2.Лесной петух</w:t>
      </w:r>
    </w:p>
    <w:p w14:paraId="5C9A8E6F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3.Что означает плач берёзы весной?</w:t>
      </w:r>
    </w:p>
    <w:p w14:paraId="30571516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4.Наука о растениях</w:t>
      </w:r>
    </w:p>
    <w:p w14:paraId="17D0C1E4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5.Трава от 99 болезней</w:t>
      </w:r>
    </w:p>
    <w:p w14:paraId="3EAAF396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6.Почему лиственницу называют «добрым деревом»?</w:t>
      </w:r>
    </w:p>
    <w:p w14:paraId="3F4F9E54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7.Пингвин птица или животное?</w:t>
      </w:r>
    </w:p>
    <w:p w14:paraId="6C79D860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8.какое дерево самое толстое на земле?</w:t>
      </w:r>
    </w:p>
    <w:p w14:paraId="196ECF3E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9.Кто такой орнитолог?</w:t>
      </w:r>
    </w:p>
    <w:p w14:paraId="4B113472" w14:textId="77777777" w:rsidR="004D37CE" w:rsidRPr="000C546B" w:rsidRDefault="004D37C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10.Какая охота разрешена в любое время года?</w:t>
      </w:r>
    </w:p>
    <w:p w14:paraId="6E15D8B8" w14:textId="77777777" w:rsidR="004D37CE" w:rsidRPr="000C546B" w:rsidRDefault="004D37CE" w:rsidP="0037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57280CD8" w14:textId="77777777" w:rsidR="0024515E" w:rsidRPr="00A0273E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2. И</w:t>
      </w:r>
      <w:r w:rsidR="0024515E"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гра «Ассоциации»</w:t>
      </w:r>
    </w:p>
    <w:p w14:paraId="36819A01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24FDE28B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Часто люди ассоциируют себя и окружающих с различными природными явлениями, животными или предметами, употребляя выражения «цветет как роза», «работает как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лошадь», «устала как собака» и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т.д. Но всегда ли самооценка соответствует тому, как нас воспринимают окружающие?</w:t>
      </w:r>
    </w:p>
    <w:p w14:paraId="3AE8C198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Попробуйте подобрать ассоциации экологического содержания к тому человеку, чье имя указано в конверте, не называя его.</w:t>
      </w:r>
    </w:p>
    <w:p w14:paraId="0E57A88F" w14:textId="77777777"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Педагоги составляют рассказ, используя предл</w:t>
      </w:r>
      <w:r w:rsidR="00A0273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агаемый план</w:t>
      </w: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, остальные участники пытаются догадаться, о ком идет речь.</w:t>
      </w:r>
    </w:p>
    <w:p w14:paraId="53EA1C3D" w14:textId="77777777"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14:paraId="574A2308" w14:textId="77777777" w:rsidR="001B2F3C" w:rsidRDefault="001B2F3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3 Кроссворд</w:t>
      </w:r>
    </w:p>
    <w:p w14:paraId="522EBFB3" w14:textId="77777777"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14:paraId="667D0F0A" w14:textId="77777777" w:rsidR="001B2F3C" w:rsidRPr="000C546B" w:rsidRDefault="001B2F3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теперь, уважаемые коллеги, нужно внимательно слушать вопросы, чтобы ответить на вопросы кроссворда. Тема «Состав почвы»</w:t>
      </w:r>
      <w:r w:rsidRPr="000C546B"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>.</w:t>
      </w:r>
    </w:p>
    <w:p w14:paraId="66B6EABE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1.Верхний плодородный слой земли.</w:t>
      </w:r>
    </w:p>
    <w:p w14:paraId="12585B62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2.Насекомое, повышающее урожай.</w:t>
      </w:r>
    </w:p>
    <w:p w14:paraId="62B688B4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3.Жидкость, входящая в состав почвы.</w:t>
      </w:r>
    </w:p>
    <w:p w14:paraId="0FA753E2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4.Самая богатая перегноем почва.</w:t>
      </w:r>
    </w:p>
    <w:p w14:paraId="2149CD8F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5.Газообразное вещество почвы.</w:t>
      </w:r>
    </w:p>
    <w:p w14:paraId="275FB33A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6.Вещество почвы, которое плохо пропускает воду.</w:t>
      </w:r>
    </w:p>
    <w:p w14:paraId="1D6B8E77" w14:textId="77777777" w:rsidR="001B2F3C" w:rsidRPr="000C546B" w:rsidRDefault="001B2F3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7.рыхлое вещество в почве.</w:t>
      </w:r>
    </w:p>
    <w:p w14:paraId="42452F44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Вед. Что ж, устали вы чуть- чуть?</w:t>
      </w:r>
    </w:p>
    <w:p w14:paraId="73331AD8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Предлагаем отдохнуть!</w:t>
      </w:r>
    </w:p>
    <w:p w14:paraId="0A99B3D4" w14:textId="77777777" w:rsidR="00372FFC" w:rsidRPr="000C546B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        </w:t>
      </w:r>
    </w:p>
    <w:p w14:paraId="45947A19" w14:textId="77777777" w:rsidR="00372FFC" w:rsidRDefault="00372FFC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Музыкальная пауза.</w:t>
      </w:r>
      <w:r w:rsidR="000D4F5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 xml:space="preserve"> Релаксация.</w:t>
      </w:r>
    </w:p>
    <w:p w14:paraId="6C1CDFC1" w14:textId="77777777"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p w14:paraId="2AC0E4AD" w14:textId="77777777" w:rsidR="00372FFC" w:rsidRDefault="00372FFC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Все участники рассаживаются на свои места.</w:t>
      </w:r>
      <w:r w:rsidR="000D4F50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 xml:space="preserve"> Звучит тихая, спокойная музыка с пением птиц, журчанием ручейка.</w:t>
      </w:r>
    </w:p>
    <w:p w14:paraId="45119A89" w14:textId="77777777" w:rsidR="00A0273E" w:rsidRPr="000C546B" w:rsidRDefault="00A0273E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</w:p>
    <w:p w14:paraId="4F6263DE" w14:textId="77777777" w:rsidR="00B777F0" w:rsidRDefault="00740D34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4 Загадки-иллюстрации</w:t>
      </w:r>
    </w:p>
    <w:p w14:paraId="0C9E1D49" w14:textId="77777777"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14:paraId="28D620A2" w14:textId="77777777" w:rsidR="00740D34" w:rsidRPr="000C546B" w:rsidRDefault="00740D34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Загадки о природе- одни из самых древних загадок. Подмечалась каждая деталь, особенность, внешний вид и качественные признак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 объектов. Поэтому в загадках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 природе так часто используется сравнение: снег сравнивается с пухом, радуга –с коромыслом, звёзды- с горошинами. Вот и сейчас мы предлагаем нашим участникам показать привычные и известные предметы с новых сторон.</w:t>
      </w:r>
    </w:p>
    <w:p w14:paraId="39AEB9A6" w14:textId="77777777" w:rsidR="00643E58" w:rsidRPr="000C546B" w:rsidRDefault="00B777F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Ведущий показывает слайд,</w:t>
      </w:r>
      <w:r w:rsidR="00740D34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предлагая участникам применить полученные знания</w:t>
      </w:r>
    </w:p>
    <w:p w14:paraId="7F14E420" w14:textId="77777777" w:rsidR="00643E58" w:rsidRDefault="00643E58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5</w:t>
      </w:r>
      <w:r w:rsidR="000D4F50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 xml:space="preserve"> «Угадай по пантомиме»</w:t>
      </w:r>
    </w:p>
    <w:p w14:paraId="5F80A31F" w14:textId="77777777" w:rsidR="00A0273E" w:rsidRPr="00A0273E" w:rsidRDefault="00A0273E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14:paraId="64FED412" w14:textId="77777777" w:rsidR="00643E58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дагогам предлагается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при помощи пластики, мимики, </w:t>
      </w:r>
      <w:r w:rsidR="00CB79E5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естов изобразить</w:t>
      </w:r>
      <w:r w:rsidR="00CB79E5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животное или птицу. Задача соперников как можно быстрее отгадать.</w:t>
      </w:r>
    </w:p>
    <w:p w14:paraId="1F1AA164" w14:textId="77777777" w:rsidR="000D4F50" w:rsidRPr="000C546B" w:rsidRDefault="000D4F5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5BAE2D8D" w14:textId="77777777" w:rsidR="00643E58" w:rsidRDefault="00643E58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>Конкурс 6</w:t>
      </w:r>
      <w:r w:rsidR="000D4F50"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  <w:t xml:space="preserve"> «Народные приметы»</w:t>
      </w:r>
    </w:p>
    <w:p w14:paraId="44166B37" w14:textId="77777777" w:rsidR="000D4F50" w:rsidRPr="00A0273E" w:rsidRDefault="000D4F50" w:rsidP="00A02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</w:p>
    <w:p w14:paraId="2B1BF386" w14:textId="77777777" w:rsidR="00643E58" w:rsidRPr="000C546B" w:rsidRDefault="00B777F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643E58" w:rsidRPr="000C546B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    </w:t>
      </w:r>
      <w:r w:rsidR="00643E58"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Погода всегда интересовала людей. Чем ближе был человек к природе, тем в большей мере его жизнь зависела от дождей и засух, от морозов и оттепелей.</w:t>
      </w:r>
    </w:p>
    <w:p w14:paraId="6A5A2DA6" w14:textId="77777777" w:rsidR="00643E58" w:rsidRPr="000C546B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И хотя эти многолетние наблюдения, нашедшие отражение в приметах и загадках, пословицах и поговорках не все точны, но в полной мере могут использоваться для ознакомления детей с природой, народными традиция</w:t>
      </w:r>
      <w:r w:rsid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ми, для развития 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их </w:t>
      </w: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творческих способностей; наблюдения дают возможность испытать радость открытия, почувствовать вкус исследовательской работы.</w:t>
      </w:r>
    </w:p>
    <w:p w14:paraId="20962E92" w14:textId="77777777" w:rsidR="00643E58" w:rsidRDefault="00643E58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C546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  Прогнозирование погоды на основе народных примет воспитывает уважение к традициям, обеспечивает связь поколений.</w:t>
      </w:r>
    </w:p>
    <w:p w14:paraId="3C8554C8" w14:textId="77777777" w:rsidR="000D4F50" w:rsidRPr="000C546B" w:rsidRDefault="000D4F50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621249E8" w14:textId="77777777" w:rsidR="00B777F0" w:rsidRPr="00A0273E" w:rsidRDefault="00CB79E5" w:rsidP="000C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Из опыта работы.</w:t>
      </w:r>
    </w:p>
    <w:p w14:paraId="72AA2D88" w14:textId="77777777" w:rsidR="00CB79E5" w:rsidRPr="00A0273E" w:rsidRDefault="00CB79E5" w:rsidP="000C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Дидактические игры по экологии.</w:t>
      </w:r>
    </w:p>
    <w:p w14:paraId="05A1BBF6" w14:textId="77777777" w:rsidR="00CB79E5" w:rsidRPr="000C546B" w:rsidRDefault="00CB79E5" w:rsidP="000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28B48218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Вед. Экологическая культура –это не только эмоциональное восприятие,  </w:t>
      </w:r>
    </w:p>
    <w:p w14:paraId="2FEF8F43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(умение увидеть сломанную ветку дерева, разоренный муравейник, желание</w:t>
      </w:r>
      <w:r w:rsidR="00AF7477"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помочь живому существу), 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 и конкретные действия.</w:t>
      </w:r>
    </w:p>
    <w:p w14:paraId="1457CE31" w14:textId="77777777" w:rsidR="00372FFC" w:rsidRPr="00A0273E" w:rsidRDefault="00372FFC" w:rsidP="00A0273E">
      <w:pPr>
        <w:shd w:val="clear" w:color="auto" w:fill="FFFFFF"/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Чтобы сформировать у детей потребность общения с представителями животного и растительного мира, познавательный интерес к ним, умение видеть и понимать прекрасное, потребность самовыражения в творческой деятельн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ости, в детском саду создаются 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такие условия, где бы дети могли в условиях ежедневного свободного доступа пополнять свои знания, реализовывать потребность в о</w:t>
      </w:r>
      <w:r w:rsidR="00CB79E5"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бщении с естественной природой.</w:t>
      </w:r>
    </w:p>
    <w:p w14:paraId="078DE0E8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68F9D31C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Pr="00A0273E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 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Игра в дошкольном возрасте – ведущий вид деятельности.</w:t>
      </w:r>
    </w:p>
    <w:p w14:paraId="5324C72A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Дидактическая игра – это и метод обучения, и метод самостоятельной деятельности. Она способствует формированию у ребенка правильных, неискаженных представлений о мире, помогает расширить кругозор, активизировать интерес к познанию природы </w:t>
      </w:r>
      <w:proofErr w:type="spellStart"/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и.т.д</w:t>
      </w:r>
      <w:proofErr w:type="spellEnd"/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14:paraId="44F988F9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Напомним вам </w:t>
      </w: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5 принципов обучающих игр: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340895D2" w14:textId="77777777"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Дидактическая игра не должна быть трудной.</w:t>
      </w:r>
    </w:p>
    <w:p w14:paraId="48685934" w14:textId="77777777"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ходе игры нужно постоянно словесно описывать свои действия и действия ребенка, называть формы, их признаки и действия</w:t>
      </w:r>
    </w:p>
    <w:p w14:paraId="6632F768" w14:textId="77777777"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Ребенку важно до трех лет усвоить некоторые фрагменты игры, в которые затем вольется последующий развивающий материал.</w:t>
      </w:r>
    </w:p>
    <w:p w14:paraId="4C4A309D" w14:textId="77777777"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Заметив угасание интереса ребенка к дидактической игре, необходимо переключить его внимание, т.е. организовать другую игру с тем же игровым материалом, но иной развивающей задачей.</w:t>
      </w:r>
    </w:p>
    <w:p w14:paraId="5537DD16" w14:textId="77777777" w:rsidR="00372FFC" w:rsidRPr="00A0273E" w:rsidRDefault="00372FFC" w:rsidP="00A027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Соблюдать в дидактической игре принцип опережения, т.е. не пугаться заглядывать вперёд, в неизвестное для малыша, не надо требовать моментального заучивания. Все труды взрослого дадут свои всходы.</w:t>
      </w:r>
    </w:p>
    <w:p w14:paraId="5B297DF7" w14:textId="77777777" w:rsidR="00CB79E5" w:rsidRPr="00A0273E" w:rsidRDefault="00CB79E5" w:rsidP="00A0273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Вашему вниманию хотим представить дидактические игры, изготовленные своими руками, которые активно используются в работе.</w:t>
      </w:r>
    </w:p>
    <w:p w14:paraId="61D258ED" w14:textId="77777777" w:rsidR="00372FFC" w:rsidRPr="00A0273E" w:rsidRDefault="00CB79E5" w:rsidP="00A0273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372FFC"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Воспитатель – профессия творческая. А какое творчество без фантазии и выдумки?  Домашним заданием было придумать сказку экологического содержания по темам: «Вода», «Земля», «Воздух», «Огонь».</w:t>
      </w:r>
    </w:p>
    <w:p w14:paraId="5DAA6106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(Участники обыгрывают подготовленные сказки).</w:t>
      </w:r>
    </w:p>
    <w:p w14:paraId="6C5916B7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Вед.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Вот и подошел к концу наш семинар – практикум. Оцените степень своего участия в его работе и выставите на доску фишку соответствующего цвета: красную – «В основном слушала и запоминала, так как не компетентна в вопро</w:t>
      </w:r>
      <w:r w:rsid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сах экологии»: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желтую – «Могла бы быть активнее, но не хватило знаний»; зеленую – «Активно участвовала, уровень моей компетентности</w:t>
      </w:r>
    </w:p>
    <w:p w14:paraId="30C96E21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этой области достаточно высок».</w:t>
      </w:r>
    </w:p>
    <w:p w14:paraId="3A92C75F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Воспитатели выполняют задание.</w:t>
      </w:r>
    </w:p>
    <w:p w14:paraId="2BF76A1E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Вед.</w:t>
      </w:r>
      <w:r w:rsidRPr="00A0273E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Ваша самооценка показывает, что вопросы, затронутые на семинаре – практикуме, не оставили никого из вас равнодушными способствовали повышению вашей компетентности в вопросах экологии.</w:t>
      </w:r>
    </w:p>
    <w:p w14:paraId="4DAEDC3C" w14:textId="77777777" w:rsidR="00372FFC" w:rsidRPr="00A0273E" w:rsidRDefault="00372FFC" w:rsidP="00A02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0273E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1F1A14" wp14:editId="5D386D58">
                <wp:extent cx="4467225" cy="3352800"/>
                <wp:effectExtent l="0" t="0" r="0" b="0"/>
                <wp:docPr id="2" name="AutoShape 2" descr="https://lh4.googleusercontent.com/4lWK5FdzQ2D2nx8rQpubC93Hcnu8hN-lhcJn21mgsyCwycTD-mWrUYNsq7Zr-4121HvDWSX83Idq89bXidqI6b2lzKXgT8T61ostHSgLaSzpjTnyf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67225" cy="335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6018EF" id="AutoShape 2" o:spid="_x0000_s1026" alt="https://lh4.googleusercontent.com/4lWK5FdzQ2D2nx8rQpubC93Hcnu8hN-lhcJn21mgsyCwycTD-mWrUYNsq7Zr-4121HvDWSX83Idq89bXidqI6b2lzKXgT8T61ostHSgLaSzpjTnyfHU" style="width:351.75pt;height:2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</w:p>
    <w:p w14:paraId="4843D3BF" w14:textId="77777777" w:rsidR="009B0636" w:rsidRPr="00A0273E" w:rsidRDefault="009B0636" w:rsidP="00A027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0636" w:rsidRPr="00A02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0115F"/>
    <w:multiLevelType w:val="multilevel"/>
    <w:tmpl w:val="217E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CC60FB"/>
    <w:multiLevelType w:val="multilevel"/>
    <w:tmpl w:val="9A5E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87106F"/>
    <w:multiLevelType w:val="multilevel"/>
    <w:tmpl w:val="59D0F55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5C4"/>
    <w:rsid w:val="0001257E"/>
    <w:rsid w:val="000C546B"/>
    <w:rsid w:val="000D4F50"/>
    <w:rsid w:val="001517C3"/>
    <w:rsid w:val="001B2F3C"/>
    <w:rsid w:val="0024515E"/>
    <w:rsid w:val="002A3D6A"/>
    <w:rsid w:val="00372FFC"/>
    <w:rsid w:val="004D37CE"/>
    <w:rsid w:val="0061365D"/>
    <w:rsid w:val="00643E58"/>
    <w:rsid w:val="00685002"/>
    <w:rsid w:val="00740D34"/>
    <w:rsid w:val="007828A9"/>
    <w:rsid w:val="00793B43"/>
    <w:rsid w:val="007E6F3A"/>
    <w:rsid w:val="009805C4"/>
    <w:rsid w:val="009B0636"/>
    <w:rsid w:val="00A0273E"/>
    <w:rsid w:val="00AF7477"/>
    <w:rsid w:val="00B30391"/>
    <w:rsid w:val="00B777F0"/>
    <w:rsid w:val="00CB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7C1C"/>
  <w15:chartTrackingRefBased/>
  <w15:docId w15:val="{68D64FC6-5C79-4124-A6CE-A9E7309A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4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930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897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369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51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6249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30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781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562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946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Афанасьева</cp:lastModifiedBy>
  <cp:revision>15</cp:revision>
  <dcterms:created xsi:type="dcterms:W3CDTF">2021-02-08T11:04:00Z</dcterms:created>
  <dcterms:modified xsi:type="dcterms:W3CDTF">2021-02-10T09:22:00Z</dcterms:modified>
</cp:coreProperties>
</file>